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7CE7" w:rsidRPr="00D46D23" w:rsidRDefault="00080625" w:rsidP="000471F1">
      <w:pPr>
        <w:spacing w:line="240" w:lineRule="auto"/>
        <w:rPr>
          <w:sz w:val="24"/>
          <w:szCs w:val="24"/>
        </w:rPr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1368D748" wp14:editId="3817A3CC">
            <wp:simplePos x="0" y="0"/>
            <wp:positionH relativeFrom="column">
              <wp:posOffset>-614805</wp:posOffset>
            </wp:positionH>
            <wp:positionV relativeFrom="paragraph">
              <wp:posOffset>-599440</wp:posOffset>
            </wp:positionV>
            <wp:extent cx="7125993" cy="10080000"/>
            <wp:effectExtent l="0" t="0" r="0" b="0"/>
            <wp:wrapNone/>
            <wp:docPr id="2" name="Obraz 2" descr="G:\FIRMÓWKI\WYDZIAŁY\Wydział Biotechnologii\dziekan\Dziekan Biotechnologii_papier_firmowy_A4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FIRMÓWKI\WYDZIAŁY\Wydział Biotechnologii\dziekan\Dziekan Biotechnologii_papier_firmowy_A4_kolor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5993" cy="10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3500E" w:rsidRPr="00D46D23" w:rsidRDefault="00A3500E" w:rsidP="000471F1">
      <w:pPr>
        <w:spacing w:line="240" w:lineRule="auto"/>
        <w:rPr>
          <w:sz w:val="24"/>
          <w:szCs w:val="24"/>
        </w:rPr>
      </w:pPr>
    </w:p>
    <w:p w:rsidR="00E37F78" w:rsidRDefault="00E37F78" w:rsidP="000471F1">
      <w:pPr>
        <w:spacing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Wrocław, </w:t>
      </w:r>
      <w:r w:rsidRPr="00D46D23">
        <w:rPr>
          <w:sz w:val="24"/>
          <w:szCs w:val="24"/>
        </w:rPr>
        <w:t>05.10.2015</w:t>
      </w:r>
    </w:p>
    <w:p w:rsidR="00E37F78" w:rsidRPr="00E37F78" w:rsidRDefault="00E37F78" w:rsidP="000471F1">
      <w:pPr>
        <w:spacing w:line="240" w:lineRule="auto"/>
        <w:jc w:val="center"/>
        <w:rPr>
          <w:b/>
          <w:sz w:val="24"/>
          <w:szCs w:val="24"/>
        </w:rPr>
      </w:pPr>
      <w:r w:rsidRPr="00E37F78">
        <w:rPr>
          <w:b/>
          <w:sz w:val="32"/>
          <w:szCs w:val="24"/>
        </w:rPr>
        <w:t>Protokół</w:t>
      </w:r>
    </w:p>
    <w:p w:rsidR="005D7371" w:rsidRDefault="003A7CE7" w:rsidP="000471F1">
      <w:pPr>
        <w:spacing w:line="360" w:lineRule="auto"/>
        <w:rPr>
          <w:sz w:val="24"/>
          <w:szCs w:val="24"/>
        </w:rPr>
      </w:pPr>
      <w:r w:rsidRPr="00D46D23">
        <w:rPr>
          <w:sz w:val="24"/>
          <w:szCs w:val="24"/>
        </w:rPr>
        <w:t>Dnia 05.10.2015 odbyła się komisja w prawie przyznawania stypendiów dla najlepszych doktorantów</w:t>
      </w:r>
      <w:r w:rsidR="00514E7E">
        <w:rPr>
          <w:sz w:val="24"/>
          <w:szCs w:val="24"/>
        </w:rPr>
        <w:t>, która wyłoniła doktorantów z przyznanym i nieprzyznanym stypendium</w:t>
      </w:r>
      <w:r w:rsidRPr="00D46D23">
        <w:rPr>
          <w:sz w:val="24"/>
          <w:szCs w:val="24"/>
        </w:rPr>
        <w:t>. W ciągu 7 dniu od daty ogłoszenia wyników można się od nich odwołać.</w:t>
      </w:r>
    </w:p>
    <w:p w:rsidR="00A3500E" w:rsidRDefault="005D7371" w:rsidP="000471F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Wykaz doktorantów z </w:t>
      </w:r>
      <w:r w:rsidR="000471F1">
        <w:rPr>
          <w:sz w:val="24"/>
          <w:szCs w:val="24"/>
        </w:rPr>
        <w:t>propozycją przyznania</w:t>
      </w:r>
      <w:r>
        <w:rPr>
          <w:sz w:val="24"/>
          <w:szCs w:val="24"/>
        </w:rPr>
        <w:t xml:space="preserve"> stypend</w:t>
      </w:r>
      <w:bookmarkStart w:id="0" w:name="_GoBack"/>
      <w:bookmarkEnd w:id="0"/>
      <w:r>
        <w:rPr>
          <w:sz w:val="24"/>
          <w:szCs w:val="24"/>
        </w:rPr>
        <w:t>ium</w:t>
      </w:r>
      <w:r w:rsidR="00E6780D">
        <w:rPr>
          <w:sz w:val="24"/>
          <w:szCs w:val="24"/>
        </w:rPr>
        <w:t>:</w:t>
      </w:r>
    </w:p>
    <w:p w:rsidR="000471F1" w:rsidRDefault="000471F1" w:rsidP="000471F1">
      <w:pPr>
        <w:spacing w:line="36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1 rok: 19 osób, 10%</w:t>
      </w:r>
    </w:p>
    <w:tbl>
      <w:tblPr>
        <w:tblW w:w="396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928"/>
        <w:gridCol w:w="972"/>
        <w:gridCol w:w="1039"/>
        <w:gridCol w:w="961"/>
      </w:tblGrid>
      <w:tr w:rsidR="00E6780D" w:rsidRPr="00E6780D" w:rsidTr="00E6780D">
        <w:trPr>
          <w:trHeight w:val="528"/>
        </w:trPr>
        <w:tc>
          <w:tcPr>
            <w:tcW w:w="48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L.p.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albumu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Rok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studiów</w:t>
            </w:r>
            <w:proofErr w:type="spellEnd"/>
          </w:p>
        </w:tc>
        <w:tc>
          <w:tcPr>
            <w:tcW w:w="94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Liczba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punktów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Decyzja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230012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30.5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284022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27.5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4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242051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</w:t>
            </w:r>
          </w:p>
        </w:tc>
        <w:tc>
          <w:tcPr>
            <w:tcW w:w="9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26.3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0471F1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</w:t>
            </w:r>
            <w:r w:rsidR="00E6780D"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ie</w:t>
            </w:r>
            <w:proofErr w:type="spellEnd"/>
          </w:p>
        </w:tc>
      </w:tr>
    </w:tbl>
    <w:p w:rsidR="00E6780D" w:rsidRDefault="00E6780D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2 rok: 17 osób, 30%</w:t>
      </w:r>
    </w:p>
    <w:tbl>
      <w:tblPr>
        <w:tblW w:w="510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2"/>
        <w:gridCol w:w="928"/>
        <w:gridCol w:w="980"/>
        <w:gridCol w:w="1660"/>
        <w:gridCol w:w="961"/>
      </w:tblGrid>
      <w:tr w:rsidR="00E6780D" w:rsidRPr="00E6780D" w:rsidTr="000471F1">
        <w:trPr>
          <w:trHeight w:val="528"/>
        </w:trPr>
        <w:tc>
          <w:tcPr>
            <w:tcW w:w="572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L.p.</w:t>
            </w:r>
            <w:proofErr w:type="spellEnd"/>
          </w:p>
        </w:tc>
        <w:tc>
          <w:tcPr>
            <w:tcW w:w="928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albumu</w:t>
            </w:r>
            <w:proofErr w:type="spellEnd"/>
          </w:p>
        </w:tc>
        <w:tc>
          <w:tcPr>
            <w:tcW w:w="98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Rok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studiów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Liczba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punktów</w:t>
            </w:r>
            <w:proofErr w:type="spellEnd"/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Decyzja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208500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85.5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276236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63.85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217613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233084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230051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276335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227462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23.3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227483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24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275855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19.3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275741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19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276456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17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275644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15.33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0471F1">
        <w:trPr>
          <w:trHeight w:val="264"/>
        </w:trPr>
        <w:tc>
          <w:tcPr>
            <w:tcW w:w="572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13</w:t>
            </w:r>
          </w:p>
        </w:tc>
        <w:tc>
          <w:tcPr>
            <w:tcW w:w="928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208049</w:t>
            </w:r>
          </w:p>
        </w:tc>
        <w:tc>
          <w:tcPr>
            <w:tcW w:w="98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10.33</w:t>
            </w:r>
          </w:p>
        </w:tc>
        <w:tc>
          <w:tcPr>
            <w:tcW w:w="961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</w:tbl>
    <w:p w:rsidR="00E6780D" w:rsidRDefault="00E6780D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</w:p>
    <w:p w:rsidR="00E6780D" w:rsidRDefault="000471F1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3 rok: 14 osób, 30%</w:t>
      </w:r>
    </w:p>
    <w:tbl>
      <w:tblPr>
        <w:tblW w:w="49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928"/>
        <w:gridCol w:w="972"/>
        <w:gridCol w:w="1399"/>
        <w:gridCol w:w="961"/>
      </w:tblGrid>
      <w:tr w:rsidR="00E6780D" w:rsidRPr="00E6780D" w:rsidTr="00E6780D">
        <w:trPr>
          <w:trHeight w:val="528"/>
        </w:trPr>
        <w:tc>
          <w:tcPr>
            <w:tcW w:w="64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L.p.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albumu</w:t>
            </w:r>
            <w:proofErr w:type="spellEnd"/>
          </w:p>
        </w:tc>
        <w:tc>
          <w:tcPr>
            <w:tcW w:w="92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Rok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studiów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Liczba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punktów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Decyzja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207399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188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217676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166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220640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145.25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217689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126.7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217651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91.13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220717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82.7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267850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72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252302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60.5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217622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48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217625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217603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36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217670</w:t>
            </w:r>
          </w:p>
        </w:tc>
        <w:tc>
          <w:tcPr>
            <w:tcW w:w="9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III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</w:tbl>
    <w:p w:rsidR="00E6780D" w:rsidRDefault="00E6780D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4 rok: 8 osób, 30%</w:t>
      </w:r>
    </w:p>
    <w:tbl>
      <w:tblPr>
        <w:tblW w:w="498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928"/>
        <w:gridCol w:w="1040"/>
        <w:gridCol w:w="1451"/>
        <w:gridCol w:w="961"/>
      </w:tblGrid>
      <w:tr w:rsidR="00E6780D" w:rsidRPr="00E6780D" w:rsidTr="00E6780D">
        <w:trPr>
          <w:trHeight w:val="528"/>
        </w:trPr>
        <w:tc>
          <w:tcPr>
            <w:tcW w:w="60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L.p.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albumu</w:t>
            </w:r>
            <w:proofErr w:type="spellEnd"/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Rok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studiów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Liczba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punktów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Decyzja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207421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123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261311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95.1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207398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64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207444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55.3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207375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IV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</w:tbl>
    <w:p w:rsidR="00E6780D" w:rsidRDefault="00E6780D" w:rsidP="000471F1">
      <w:pPr>
        <w:spacing w:line="240" w:lineRule="auto"/>
        <w:rPr>
          <w:sz w:val="24"/>
          <w:szCs w:val="24"/>
        </w:rPr>
      </w:pPr>
    </w:p>
    <w:p w:rsidR="000471F1" w:rsidRDefault="000471F1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5 rok: 12 osób, 30%</w:t>
      </w:r>
    </w:p>
    <w:tbl>
      <w:tblPr>
        <w:tblW w:w="480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"/>
        <w:gridCol w:w="928"/>
        <w:gridCol w:w="972"/>
        <w:gridCol w:w="1339"/>
        <w:gridCol w:w="961"/>
      </w:tblGrid>
      <w:tr w:rsidR="00E6780D" w:rsidRPr="00E6780D" w:rsidTr="00E6780D">
        <w:trPr>
          <w:trHeight w:val="528"/>
        </w:trPr>
        <w:tc>
          <w:tcPr>
            <w:tcW w:w="60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L.p.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Nr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albumu</w:t>
            </w:r>
            <w:proofErr w:type="spellEnd"/>
          </w:p>
        </w:tc>
        <w:tc>
          <w:tcPr>
            <w:tcW w:w="8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Rok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studiów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Liczba</w:t>
            </w:r>
            <w:proofErr w:type="spellEnd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punktów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b/>
                <w:bCs/>
                <w:sz w:val="20"/>
                <w:szCs w:val="20"/>
                <w:lang w:val="en-GB" w:eastAsia="en-GB"/>
              </w:rPr>
              <w:t>Decyzja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5776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98.5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2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5777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85.67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5768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79.67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5770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50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tak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5774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45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6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5765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44.3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5767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41.3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  <w:tr w:rsidR="00E6780D" w:rsidRPr="00E6780D" w:rsidTr="00E6780D">
        <w:trPr>
          <w:trHeight w:val="264"/>
        </w:trPr>
        <w:tc>
          <w:tcPr>
            <w:tcW w:w="60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8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5771</w:t>
            </w:r>
          </w:p>
        </w:tc>
        <w:tc>
          <w:tcPr>
            <w:tcW w:w="86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V</w:t>
            </w:r>
          </w:p>
        </w:tc>
        <w:tc>
          <w:tcPr>
            <w:tcW w:w="1660" w:type="dxa"/>
            <w:shd w:val="clear" w:color="auto" w:fill="auto"/>
            <w:vAlign w:val="center"/>
            <w:hideMark/>
          </w:tcPr>
          <w:p w:rsidR="00E6780D" w:rsidRPr="00E6780D" w:rsidRDefault="00E6780D" w:rsidP="000471F1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31</w:t>
            </w:r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E6780D" w:rsidRPr="00E6780D" w:rsidRDefault="00E6780D" w:rsidP="000471F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</w:pPr>
            <w:proofErr w:type="spellStart"/>
            <w:r w:rsidRPr="00E6780D">
              <w:rPr>
                <w:rFonts w:ascii="Arial" w:eastAsia="Times New Roman" w:hAnsi="Arial" w:cs="Arial"/>
                <w:sz w:val="20"/>
                <w:szCs w:val="20"/>
                <w:lang w:val="en-GB" w:eastAsia="en-GB"/>
              </w:rPr>
              <w:t>nie</w:t>
            </w:r>
            <w:proofErr w:type="spellEnd"/>
          </w:p>
        </w:tc>
      </w:tr>
    </w:tbl>
    <w:p w:rsidR="00E6780D" w:rsidRPr="00D46D23" w:rsidRDefault="00E6780D" w:rsidP="000471F1">
      <w:pPr>
        <w:spacing w:line="240" w:lineRule="auto"/>
        <w:rPr>
          <w:sz w:val="24"/>
          <w:szCs w:val="24"/>
        </w:rPr>
      </w:pPr>
    </w:p>
    <w:p w:rsidR="00A3500E" w:rsidRDefault="007C66A3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Komisja</w:t>
      </w:r>
    </w:p>
    <w:p w:rsidR="007C66A3" w:rsidRDefault="007C66A3" w:rsidP="000471F1">
      <w:pPr>
        <w:spacing w:line="240" w:lineRule="auto"/>
        <w:rPr>
          <w:sz w:val="24"/>
          <w:szCs w:val="24"/>
        </w:rPr>
      </w:pPr>
      <w:r w:rsidRPr="007C66A3">
        <w:rPr>
          <w:sz w:val="24"/>
          <w:szCs w:val="24"/>
        </w:rPr>
        <w:t>prof. dr hab. Wiesław Wątorek</w:t>
      </w:r>
    </w:p>
    <w:p w:rsidR="007C66A3" w:rsidRDefault="007C66A3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dr hab. Paweł Mackiewicz</w:t>
      </w:r>
    </w:p>
    <w:p w:rsidR="003A7CE7" w:rsidRPr="00D46D23" w:rsidRDefault="007C66A3" w:rsidP="000471F1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mgr </w:t>
      </w:r>
      <w:r w:rsidRPr="007C66A3">
        <w:rPr>
          <w:sz w:val="24"/>
          <w:szCs w:val="24"/>
        </w:rPr>
        <w:t>Paulina Polinceusz</w:t>
      </w:r>
    </w:p>
    <w:sectPr w:rsidR="003A7CE7" w:rsidRPr="00D46D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CE7"/>
    <w:rsid w:val="000471F1"/>
    <w:rsid w:val="00080625"/>
    <w:rsid w:val="000C3ED7"/>
    <w:rsid w:val="00115041"/>
    <w:rsid w:val="00210BD5"/>
    <w:rsid w:val="002959B8"/>
    <w:rsid w:val="002D4DB9"/>
    <w:rsid w:val="003A7CE7"/>
    <w:rsid w:val="0044260C"/>
    <w:rsid w:val="00514E7E"/>
    <w:rsid w:val="005205B1"/>
    <w:rsid w:val="005D7371"/>
    <w:rsid w:val="00615029"/>
    <w:rsid w:val="006457C6"/>
    <w:rsid w:val="007C66A3"/>
    <w:rsid w:val="007F574D"/>
    <w:rsid w:val="00A3500E"/>
    <w:rsid w:val="00B41092"/>
    <w:rsid w:val="00D46D23"/>
    <w:rsid w:val="00E37F78"/>
    <w:rsid w:val="00E6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1DAD4-9E11-411D-BD0F-56998B55C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2</Pages>
  <Words>233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</dc:creator>
  <cp:lastModifiedBy>Student Nauka</cp:lastModifiedBy>
  <cp:revision>14</cp:revision>
  <dcterms:created xsi:type="dcterms:W3CDTF">2015-10-02T10:45:00Z</dcterms:created>
  <dcterms:modified xsi:type="dcterms:W3CDTF">2015-10-05T14:38:00Z</dcterms:modified>
</cp:coreProperties>
</file>