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82" w:rsidRPr="006C7F82" w:rsidRDefault="003C7AEC" w:rsidP="00572C68">
      <w:pPr>
        <w:autoSpaceDE w:val="0"/>
        <w:autoSpaceDN w:val="0"/>
        <w:adjustRightInd w:val="0"/>
        <w:spacing w:after="0" w:line="240" w:lineRule="auto"/>
        <w:jc w:val="both"/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</w:pPr>
      <w:r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>The rules</w:t>
      </w:r>
      <w:r w:rsidR="006C7F82" w:rsidRPr="006C7F82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 xml:space="preserve"> </w:t>
      </w:r>
      <w:r w:rsidR="006C7F82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>of</w:t>
      </w:r>
      <w:r w:rsidR="006C7F82" w:rsidRPr="006C7F82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 xml:space="preserve"> </w:t>
      </w:r>
      <w:r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 xml:space="preserve">performing studies to obtain a </w:t>
      </w:r>
      <w:r w:rsidR="006C7F82" w:rsidRPr="006C7F82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 xml:space="preserve">diploma </w:t>
      </w:r>
      <w:r w:rsidR="006C7F82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>outside the F</w:t>
      </w:r>
      <w:r w:rsidR="006C7F82" w:rsidRPr="006C7F82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>aculty</w:t>
      </w:r>
      <w:r w:rsidR="00572C68">
        <w:rPr>
          <w:rFonts w:ascii="LiberationSansNarrow-Bold" w:hAnsi="LiberationSansNarrow-Bold" w:cs="LiberationSansNarrow-Bold"/>
          <w:b/>
          <w:bCs/>
          <w:color w:val="810000"/>
          <w:sz w:val="28"/>
          <w:szCs w:val="28"/>
          <w:lang w:val="en-US"/>
        </w:rPr>
        <w:t xml:space="preserve"> </w:t>
      </w:r>
    </w:p>
    <w:p w:rsidR="006C7F82" w:rsidRPr="00457EBA" w:rsidRDefault="006C7F82" w:rsidP="00572C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8"/>
          <w:szCs w:val="28"/>
          <w:lang w:val="en-US"/>
        </w:rPr>
      </w:pPr>
    </w:p>
    <w:p w:rsidR="00457EBA" w:rsidRDefault="006C7F82" w:rsidP="0057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" w:eastAsia="pl-PL"/>
        </w:rPr>
      </w:pP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1. A diploma thesis 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can be pursued 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outside the Faculty of Biotechnology 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b</w:t>
      </w:r>
      <w:r w:rsidR="003C7AEC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y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no more than 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10% of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</w:t>
      </w:r>
      <w:r w:rsidR="00730F54"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students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from a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given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year of study</w:t>
      </w:r>
      <w:r w:rsidR="00BA0BFF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.</w:t>
      </w:r>
    </w:p>
    <w:p w:rsidR="00572C68" w:rsidRDefault="00572C68" w:rsidP="0057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" w:eastAsia="pl-PL"/>
        </w:rPr>
      </w:pPr>
    </w:p>
    <w:p w:rsidR="00457EBA" w:rsidRDefault="006C7F82" w:rsidP="0057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" w:eastAsia="pl-PL"/>
        </w:rPr>
      </w:pP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2. </w:t>
      </w:r>
      <w:r w:rsidR="00B03FE5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A</w:t>
      </w:r>
      <w:r w:rsidR="00B03FE5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n independent research fellow</w:t>
      </w:r>
      <w:r w:rsidR="00B03FE5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</w:t>
      </w:r>
      <w:r w:rsidR="00B03FE5"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can only be</w:t>
      </w:r>
      <w:r w:rsidR="00B03FE5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a</w:t>
      </w:r>
      <w:r w:rsidR="00B03FE5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</w:t>
      </w:r>
      <w:r w:rsidR="00B03FE5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t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hesis’s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supervisor</w:t>
      </w:r>
      <w:r w:rsidR="00BA0BFF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.</w:t>
      </w:r>
    </w:p>
    <w:p w:rsidR="00572C68" w:rsidRDefault="00572C68" w:rsidP="0057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" w:eastAsia="pl-PL"/>
        </w:rPr>
      </w:pPr>
    </w:p>
    <w:p w:rsidR="006C7F82" w:rsidRDefault="006C7F82" w:rsidP="0057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" w:eastAsia="pl-PL"/>
        </w:rPr>
      </w:pP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3. 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Independent research fellow 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outside the Faculty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of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Biotechnology can </w:t>
      </w:r>
      <w:proofErr w:type="gramStart"/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be in charge of</w:t>
      </w:r>
      <w:proofErr w:type="gramEnd"/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up to two 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diploma these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s of students from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 a </w:t>
      </w:r>
      <w:r w:rsidR="00572C68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given 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year of study</w:t>
      </w:r>
      <w:r w:rsidRPr="006C7F82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.</w:t>
      </w:r>
    </w:p>
    <w:p w:rsidR="00457EBA" w:rsidRPr="00572C68" w:rsidRDefault="00457EBA" w:rsidP="0057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" w:eastAsia="pl-PL"/>
        </w:rPr>
      </w:pPr>
    </w:p>
    <w:p w:rsidR="00457EBA" w:rsidRDefault="006C7F82" w:rsidP="00572C68">
      <w:pPr>
        <w:jc w:val="both"/>
        <w:rPr>
          <w:rFonts w:ascii="Times New Roman" w:hAnsi="Times New Roman" w:cs="Times New Roman"/>
          <w:sz w:val="28"/>
          <w:szCs w:val="24"/>
          <w:lang w:val="en"/>
        </w:rPr>
      </w:pP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4. </w:t>
      </w:r>
      <w:r w:rsidR="00730F54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 xml:space="preserve">Independent research fellow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>outside the Faculty</w:t>
      </w:r>
      <w:r w:rsidR="00730F54" w:rsidRPr="00BA0BFF">
        <w:rPr>
          <w:rFonts w:ascii="Times New Roman" w:hAnsi="Times New Roman" w:cs="Times New Roman"/>
          <w:sz w:val="28"/>
          <w:szCs w:val="24"/>
          <w:lang w:val="en"/>
        </w:rPr>
        <w:t xml:space="preserve"> of</w:t>
      </w:r>
      <w:r w:rsidR="00572C68">
        <w:rPr>
          <w:rFonts w:ascii="Times New Roman" w:hAnsi="Times New Roman" w:cs="Times New Roman"/>
          <w:sz w:val="28"/>
          <w:szCs w:val="24"/>
          <w:lang w:val="en"/>
        </w:rPr>
        <w:t xml:space="preserve">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Biotechnology is committed to </w:t>
      </w:r>
      <w:r w:rsidR="00730F54" w:rsidRPr="00BA0BFF">
        <w:rPr>
          <w:rFonts w:ascii="Times New Roman" w:hAnsi="Times New Roman" w:cs="Times New Roman"/>
          <w:sz w:val="28"/>
          <w:szCs w:val="24"/>
          <w:lang w:val="en"/>
        </w:rPr>
        <w:t>provide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 care</w:t>
      </w:r>
      <w:r w:rsidR="00730F54" w:rsidRPr="00BA0BFF">
        <w:rPr>
          <w:rFonts w:ascii="Times New Roman" w:hAnsi="Times New Roman" w:cs="Times New Roman"/>
          <w:sz w:val="28"/>
          <w:szCs w:val="24"/>
          <w:lang w:val="en"/>
        </w:rPr>
        <w:t xml:space="preserve"> of student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>and</w:t>
      </w:r>
      <w:r w:rsidR="00572C68">
        <w:rPr>
          <w:rFonts w:ascii="Times New Roman" w:hAnsi="Times New Roman" w:cs="Times New Roman"/>
          <w:sz w:val="28"/>
          <w:szCs w:val="24"/>
          <w:lang w:val="en"/>
        </w:rPr>
        <w:t xml:space="preserve"> can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 not burden the Faculty of Biotechnology</w:t>
      </w:r>
      <w:r w:rsidR="00730F54" w:rsidRPr="00BA0BFF">
        <w:rPr>
          <w:rFonts w:ascii="Times New Roman" w:hAnsi="Times New Roman" w:cs="Times New Roman"/>
          <w:sz w:val="28"/>
          <w:szCs w:val="24"/>
          <w:lang w:val="en"/>
        </w:rPr>
        <w:t xml:space="preserve"> with costs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 of doing a diploma thesis.</w:t>
      </w:r>
    </w:p>
    <w:p w:rsidR="00457EBA" w:rsidRDefault="006C7F82" w:rsidP="00572C68">
      <w:pPr>
        <w:jc w:val="both"/>
        <w:rPr>
          <w:rFonts w:ascii="Times New Roman" w:hAnsi="Times New Roman" w:cs="Times New Roman"/>
          <w:sz w:val="28"/>
          <w:szCs w:val="24"/>
          <w:lang w:val="en"/>
        </w:rPr>
      </w:pP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5. The subject of the dissertation </w:t>
      </w:r>
      <w:r w:rsidR="00BA0BFF" w:rsidRPr="00BA0BFF">
        <w:rPr>
          <w:rFonts w:ascii="Times New Roman" w:hAnsi="Times New Roman" w:cs="Times New Roman"/>
          <w:sz w:val="28"/>
          <w:szCs w:val="24"/>
          <w:lang w:val="en"/>
        </w:rPr>
        <w:t xml:space="preserve">must be </w:t>
      </w:r>
      <w:r w:rsidR="00730F54" w:rsidRPr="00BA0BFF">
        <w:rPr>
          <w:rFonts w:ascii="Times New Roman" w:hAnsi="Times New Roman" w:cs="Times New Roman"/>
          <w:sz w:val="28"/>
          <w:szCs w:val="24"/>
          <w:lang w:val="en"/>
        </w:rPr>
        <w:t>accepted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 by the</w:t>
      </w:r>
      <w:r w:rsidR="00730F54" w:rsidRPr="00BA0BFF">
        <w:rPr>
          <w:rFonts w:ascii="Times New Roman" w:hAnsi="Times New Roman" w:cs="Times New Roman"/>
          <w:sz w:val="28"/>
          <w:szCs w:val="24"/>
          <w:lang w:val="en"/>
        </w:rPr>
        <w:t xml:space="preserve"> Faculty Council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>.</w:t>
      </w:r>
    </w:p>
    <w:p w:rsidR="006C7F82" w:rsidRPr="00BA0BFF" w:rsidRDefault="006C7F82" w:rsidP="00572C68">
      <w:pPr>
        <w:jc w:val="both"/>
        <w:rPr>
          <w:rFonts w:ascii="Times New Roman" w:hAnsi="Times New Roman" w:cs="Times New Roman"/>
          <w:sz w:val="28"/>
          <w:szCs w:val="24"/>
          <w:lang w:val="en"/>
        </w:rPr>
      </w:pP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6. Reviewer of a diploma thesis </w:t>
      </w:r>
      <w:r w:rsidR="00572C68">
        <w:rPr>
          <w:rFonts w:ascii="Times New Roman" w:hAnsi="Times New Roman" w:cs="Times New Roman"/>
          <w:sz w:val="28"/>
          <w:szCs w:val="24"/>
          <w:lang w:val="en"/>
        </w:rPr>
        <w:t xml:space="preserve">that is </w:t>
      </w:r>
      <w:r w:rsidR="00B71C83">
        <w:rPr>
          <w:rFonts w:ascii="Times New Roman" w:hAnsi="Times New Roman" w:cs="Times New Roman"/>
          <w:sz w:val="28"/>
          <w:szCs w:val="24"/>
          <w:lang w:val="en"/>
        </w:rPr>
        <w:t>performed</w:t>
      </w:r>
      <w:r w:rsidR="00572C68">
        <w:rPr>
          <w:rFonts w:ascii="Times New Roman" w:hAnsi="Times New Roman" w:cs="Times New Roman"/>
          <w:sz w:val="28"/>
          <w:szCs w:val="24"/>
          <w:lang w:val="en"/>
        </w:rPr>
        <w:t xml:space="preserve">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>outside</w:t>
      </w:r>
      <w:r w:rsidR="00BA0BFF" w:rsidRPr="00BA0BFF">
        <w:rPr>
          <w:rFonts w:ascii="Times New Roman" w:hAnsi="Times New Roman" w:cs="Times New Roman"/>
          <w:sz w:val="28"/>
          <w:szCs w:val="24"/>
          <w:lang w:val="en"/>
        </w:rPr>
        <w:t xml:space="preserve"> the</w:t>
      </w:r>
      <w:r w:rsidR="00572C68">
        <w:rPr>
          <w:rFonts w:ascii="Times New Roman" w:hAnsi="Times New Roman" w:cs="Times New Roman"/>
          <w:sz w:val="28"/>
          <w:szCs w:val="24"/>
          <w:lang w:val="en"/>
        </w:rPr>
        <w:t xml:space="preserve">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Faculty must be a </w:t>
      </w:r>
      <w:r w:rsidR="00BA0BFF" w:rsidRPr="00BA0BFF">
        <w:rPr>
          <w:rFonts w:ascii="Times New Roman" w:hAnsi="Times New Roman" w:cs="Times New Roman"/>
          <w:sz w:val="28"/>
          <w:szCs w:val="24"/>
          <w:lang w:val="en"/>
        </w:rPr>
        <w:t xml:space="preserve">Faculty employee and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>in case</w:t>
      </w:r>
      <w:r w:rsidR="00BA0BFF" w:rsidRPr="00BA0BFF">
        <w:rPr>
          <w:rFonts w:ascii="Times New Roman" w:hAnsi="Times New Roman" w:cs="Times New Roman"/>
          <w:sz w:val="28"/>
          <w:szCs w:val="24"/>
          <w:lang w:val="en"/>
        </w:rPr>
        <w:t xml:space="preserve"> of</w:t>
      </w:r>
      <w:r w:rsidR="00572C68">
        <w:rPr>
          <w:rFonts w:ascii="Times New Roman" w:hAnsi="Times New Roman" w:cs="Times New Roman"/>
          <w:sz w:val="28"/>
          <w:szCs w:val="24"/>
          <w:lang w:val="en"/>
        </w:rPr>
        <w:t xml:space="preserve"> 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 xml:space="preserve">Master's thesis </w:t>
      </w:r>
      <w:r w:rsidR="00BA0BFF" w:rsidRPr="00BA0BFF">
        <w:rPr>
          <w:rFonts w:ascii="Times New Roman" w:hAnsi="Times New Roman" w:cs="Times New Roman"/>
          <w:sz w:val="28"/>
          <w:szCs w:val="24"/>
          <w:lang w:val="en"/>
        </w:rPr>
        <w:t xml:space="preserve">– </w:t>
      </w:r>
      <w:r w:rsidR="00BA0BFF" w:rsidRPr="00BA0BFF">
        <w:rPr>
          <w:rFonts w:ascii="Times New Roman" w:eastAsia="Times New Roman" w:hAnsi="Times New Roman" w:cs="Times New Roman"/>
          <w:sz w:val="28"/>
          <w:szCs w:val="24"/>
          <w:lang w:val="en" w:eastAsia="pl-PL"/>
        </w:rPr>
        <w:t>independent research fellow of the Faculty</w:t>
      </w:r>
      <w:r w:rsidRPr="00BA0BFF">
        <w:rPr>
          <w:rFonts w:ascii="Times New Roman" w:hAnsi="Times New Roman" w:cs="Times New Roman"/>
          <w:sz w:val="28"/>
          <w:szCs w:val="24"/>
          <w:lang w:val="en"/>
        </w:rPr>
        <w:t>.</w:t>
      </w:r>
      <w:bookmarkStart w:id="0" w:name="Editing"/>
      <w:bookmarkStart w:id="1" w:name="_GoBack"/>
      <w:bookmarkEnd w:id="0"/>
      <w:bookmarkEnd w:id="1"/>
    </w:p>
    <w:sectPr w:rsidR="006C7F82" w:rsidRPr="00BA0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E3" w:rsidRDefault="00890FE3" w:rsidP="00890FE3">
      <w:pPr>
        <w:spacing w:after="0" w:line="240" w:lineRule="auto"/>
      </w:pPr>
      <w:r>
        <w:separator/>
      </w:r>
    </w:p>
  </w:endnote>
  <w:endnote w:type="continuationSeparator" w:id="0">
    <w:p w:rsidR="00890FE3" w:rsidRDefault="00890FE3" w:rsidP="0089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Narrow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E3" w:rsidRDefault="00890FE3" w:rsidP="00890FE3">
      <w:pPr>
        <w:spacing w:after="0" w:line="240" w:lineRule="auto"/>
      </w:pPr>
      <w:r>
        <w:separator/>
      </w:r>
    </w:p>
  </w:footnote>
  <w:footnote w:type="continuationSeparator" w:id="0">
    <w:p w:rsidR="00890FE3" w:rsidRDefault="00890FE3" w:rsidP="00890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82"/>
    <w:rsid w:val="000E7D35"/>
    <w:rsid w:val="001D4CDA"/>
    <w:rsid w:val="003C7AEC"/>
    <w:rsid w:val="00457EBA"/>
    <w:rsid w:val="00572C68"/>
    <w:rsid w:val="006C7F82"/>
    <w:rsid w:val="00730F54"/>
    <w:rsid w:val="00780932"/>
    <w:rsid w:val="00890FE3"/>
    <w:rsid w:val="00B03FE5"/>
    <w:rsid w:val="00B71C83"/>
    <w:rsid w:val="00BA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0CD74"/>
  <w15:docId w15:val="{B0493D3D-A64A-422D-8C48-2E035C96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E3"/>
  </w:style>
  <w:style w:type="paragraph" w:styleId="Footer">
    <w:name w:val="footer"/>
    <w:basedOn w:val="Normal"/>
    <w:link w:val="FooterChar"/>
    <w:uiPriority w:val="99"/>
    <w:unhideWhenUsed/>
    <w:rsid w:val="0089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E3"/>
  </w:style>
  <w:style w:type="table" w:styleId="TableGrid">
    <w:name w:val="Table Grid"/>
    <w:basedOn w:val="TableNormal"/>
    <w:uiPriority w:val="59"/>
    <w:unhideWhenUsed/>
    <w:rsid w:val="000E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Translmed MK</cp:lastModifiedBy>
  <cp:revision>7</cp:revision>
  <cp:lastPrinted>2017-03-27T02:18:00Z</cp:lastPrinted>
  <dcterms:created xsi:type="dcterms:W3CDTF">2017-03-25T18:02:00Z</dcterms:created>
  <dcterms:modified xsi:type="dcterms:W3CDTF">2017-03-27T02:19:00Z</dcterms:modified>
</cp:coreProperties>
</file>